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10" w:rsidRPr="00984510" w:rsidRDefault="00984510" w:rsidP="00984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84510">
        <w:rPr>
          <w:rFonts w:ascii="Times New Roman" w:hAnsi="Times New Roman" w:cs="Times New Roman"/>
          <w:sz w:val="24"/>
          <w:szCs w:val="24"/>
          <w:u w:val="single"/>
        </w:rPr>
        <w:t>Единая методическая тема ОДОД и МО педагогов дополнительного образования на 2018 – 2019 учебный год:</w:t>
      </w:r>
    </w:p>
    <w:p w:rsidR="00984510" w:rsidRDefault="00984510" w:rsidP="00984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510">
        <w:rPr>
          <w:rFonts w:ascii="Times New Roman" w:hAnsi="Times New Roman" w:cs="Times New Roman"/>
          <w:b/>
          <w:sz w:val="24"/>
          <w:szCs w:val="24"/>
        </w:rPr>
        <w:t>«Организация работы с детьми – инвалидами в системе дополнительного образования»</w:t>
      </w:r>
    </w:p>
    <w:p w:rsidR="001512A5" w:rsidRPr="00984510" w:rsidRDefault="001512A5" w:rsidP="00984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510" w:rsidRPr="00984510" w:rsidRDefault="00984510" w:rsidP="00984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4510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</w:p>
    <w:p w:rsidR="00984510" w:rsidRPr="00984510" w:rsidRDefault="00984510" w:rsidP="00984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10">
        <w:rPr>
          <w:rFonts w:ascii="Times New Roman" w:hAnsi="Times New Roman" w:cs="Times New Roman"/>
          <w:sz w:val="24"/>
          <w:szCs w:val="24"/>
        </w:rPr>
        <w:t>Формирование доступного образовательно – воспитательного пространства Центра, обеспечивающего создание особых условий для разностороннего развития личности ребенка – инвалида.</w:t>
      </w:r>
    </w:p>
    <w:p w:rsidR="00984510" w:rsidRPr="00984510" w:rsidRDefault="00984510" w:rsidP="00984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4510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984510" w:rsidRPr="00984510" w:rsidRDefault="00984510" w:rsidP="00984510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510">
        <w:rPr>
          <w:rFonts w:ascii="Times New Roman" w:hAnsi="Times New Roman" w:cs="Times New Roman"/>
          <w:sz w:val="24"/>
          <w:szCs w:val="24"/>
        </w:rPr>
        <w:t>Создание специальных условий для освоения детьми – инвалидами дополнительных общеразвивающих программ (адаптация программ, пособий, материалов, методик обучения, технических средств и пр.).</w:t>
      </w:r>
    </w:p>
    <w:p w:rsidR="00984510" w:rsidRPr="00984510" w:rsidRDefault="00984510" w:rsidP="00984510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510">
        <w:rPr>
          <w:rFonts w:ascii="Times New Roman" w:hAnsi="Times New Roman" w:cs="Times New Roman"/>
          <w:sz w:val="24"/>
          <w:szCs w:val="24"/>
        </w:rPr>
        <w:t>Развитие многообразия адаптивных видов деятельности в системе дополнительного образования Центра.</w:t>
      </w:r>
    </w:p>
    <w:p w:rsidR="00984510" w:rsidRPr="00984510" w:rsidRDefault="00984510" w:rsidP="00984510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510">
        <w:rPr>
          <w:rFonts w:ascii="Times New Roman" w:hAnsi="Times New Roman" w:cs="Times New Roman"/>
          <w:sz w:val="24"/>
          <w:szCs w:val="24"/>
        </w:rPr>
        <w:t>Формирование инновационной развивающей среды, способствующей социализации и успешному освоению дополнительных общеразвивающих программ детьми – инвалидами.</w:t>
      </w:r>
    </w:p>
    <w:p w:rsidR="00984510" w:rsidRPr="00984510" w:rsidRDefault="00984510" w:rsidP="00984510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510">
        <w:rPr>
          <w:rFonts w:ascii="Times New Roman" w:hAnsi="Times New Roman" w:cs="Times New Roman"/>
          <w:sz w:val="24"/>
          <w:szCs w:val="24"/>
        </w:rPr>
        <w:t>Развитие методического и информационного сопровождения деятельности педагогов дополнительного образования посредством включения их в деятельность РМО, участия в конкурсах профессионального мастерства, развития сетевого взаимодействия внутри Центра и за его пределами.</w:t>
      </w:r>
    </w:p>
    <w:p w:rsidR="00A60BBB" w:rsidRDefault="00A60BBB" w:rsidP="00EC364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60BBB" w:rsidRDefault="00A60BBB" w:rsidP="00A60BBB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60BBB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П</w:t>
      </w:r>
      <w:r w:rsidR="00E45C0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еречень тем по самообразованию</w:t>
      </w:r>
      <w:r w:rsidRPr="00A60BBB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</w:p>
    <w:p w:rsidR="00A60BBB" w:rsidRDefault="00A60BBB" w:rsidP="00A60BBB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60BBB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педагогов дополнительного образования </w:t>
      </w:r>
    </w:p>
    <w:p w:rsidR="00A60BBB" w:rsidRPr="00A60BBB" w:rsidRDefault="00A60BBB" w:rsidP="00A60BBB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60BBB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в 2018-2019 учебном году</w:t>
      </w:r>
    </w:p>
    <w:p w:rsidR="00A60BBB" w:rsidRPr="00CC5A7B" w:rsidRDefault="00A60BBB" w:rsidP="00A60BBB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3150"/>
        <w:gridCol w:w="3969"/>
        <w:gridCol w:w="7655"/>
      </w:tblGrid>
      <w:tr w:rsidR="00E45C04" w:rsidTr="00E45C04">
        <w:trPr>
          <w:trHeight w:val="535"/>
        </w:trPr>
        <w:tc>
          <w:tcPr>
            <w:tcW w:w="3150" w:type="dxa"/>
            <w:vAlign w:val="center"/>
          </w:tcPr>
          <w:p w:rsidR="00E45C04" w:rsidRPr="00A60BBB" w:rsidRDefault="00E45C04" w:rsidP="00E851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60BB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ФИО педагога</w:t>
            </w:r>
          </w:p>
        </w:tc>
        <w:tc>
          <w:tcPr>
            <w:tcW w:w="3969" w:type="dxa"/>
            <w:vAlign w:val="center"/>
          </w:tcPr>
          <w:p w:rsidR="00E45C04" w:rsidRPr="00A60BBB" w:rsidRDefault="00E45C04" w:rsidP="00E851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60BB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Название детского объединения</w:t>
            </w:r>
          </w:p>
        </w:tc>
        <w:tc>
          <w:tcPr>
            <w:tcW w:w="7655" w:type="dxa"/>
            <w:vAlign w:val="center"/>
          </w:tcPr>
          <w:p w:rsidR="00E45C04" w:rsidRPr="00A60BBB" w:rsidRDefault="00E45C04" w:rsidP="00E851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60BB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Тема </w:t>
            </w:r>
          </w:p>
        </w:tc>
      </w:tr>
      <w:tr w:rsidR="00E45C04" w:rsidTr="00E45C04">
        <w:tc>
          <w:tcPr>
            <w:tcW w:w="3150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Бондаренко Л.В.</w:t>
            </w:r>
          </w:p>
        </w:tc>
        <w:tc>
          <w:tcPr>
            <w:tcW w:w="3969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– студия «Родничок»</w:t>
            </w:r>
          </w:p>
        </w:tc>
        <w:tc>
          <w:tcPr>
            <w:tcW w:w="7655" w:type="dxa"/>
            <w:vAlign w:val="center"/>
          </w:tcPr>
          <w:p w:rsidR="00E45C04" w:rsidRDefault="00E45C04" w:rsidP="00E851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Развитие творческой активности детей-инвалидов на занятиях изобразительного творчества средствами современных художественных технологий.</w:t>
            </w:r>
          </w:p>
        </w:tc>
      </w:tr>
      <w:tr w:rsidR="00E45C04" w:rsidTr="00E45C04">
        <w:tc>
          <w:tcPr>
            <w:tcW w:w="3150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Василькова И.А.</w:t>
            </w: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Художественное слово</w:t>
            </w:r>
          </w:p>
        </w:tc>
        <w:tc>
          <w:tcPr>
            <w:tcW w:w="7655" w:type="dxa"/>
            <w:vAlign w:val="center"/>
          </w:tcPr>
          <w:p w:rsidR="00E45C04" w:rsidRDefault="0015005D" w:rsidP="00E851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Занятия художественным словом как средство формирования и развития личности ребенка – инвалида.</w:t>
            </w:r>
          </w:p>
        </w:tc>
      </w:tr>
      <w:tr w:rsidR="00E45C04" w:rsidTr="00E45C04">
        <w:tc>
          <w:tcPr>
            <w:tcW w:w="3150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Ворухина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В.Б.</w:t>
            </w: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Керамика</w:t>
            </w:r>
          </w:p>
        </w:tc>
        <w:tc>
          <w:tcPr>
            <w:tcW w:w="7655" w:type="dxa"/>
            <w:vAlign w:val="center"/>
          </w:tcPr>
          <w:p w:rsidR="00E45C04" w:rsidRDefault="00E45C04" w:rsidP="001500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Индивидуальный образовательный маршрут ребенка </w:t>
            </w:r>
            <w:r w:rsidR="001512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 инвалид</w:t>
            </w:r>
            <w:r w:rsidR="001500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как фактор личностного роста.</w:t>
            </w:r>
          </w:p>
        </w:tc>
      </w:tr>
      <w:tr w:rsidR="00E45C04" w:rsidTr="00E45C04">
        <w:tc>
          <w:tcPr>
            <w:tcW w:w="3150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Визенькова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Е.В.</w:t>
            </w: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Плавание</w:t>
            </w:r>
          </w:p>
        </w:tc>
        <w:tc>
          <w:tcPr>
            <w:tcW w:w="7655" w:type="dxa"/>
            <w:vAlign w:val="center"/>
          </w:tcPr>
          <w:p w:rsidR="00E45C04" w:rsidRDefault="00E45C04" w:rsidP="00E851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Формирование двигательных навыков на этапе начального обучения плаванию детей – инвалидов.</w:t>
            </w:r>
          </w:p>
        </w:tc>
      </w:tr>
      <w:tr w:rsidR="00E45C04" w:rsidTr="00E45C04">
        <w:tc>
          <w:tcPr>
            <w:tcW w:w="3150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Горбунова Н.В.</w:t>
            </w: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 - организатор</w:t>
            </w:r>
          </w:p>
        </w:tc>
        <w:tc>
          <w:tcPr>
            <w:tcW w:w="7655" w:type="dxa"/>
            <w:vAlign w:val="center"/>
          </w:tcPr>
          <w:p w:rsidR="00E45C04" w:rsidRDefault="0015005D" w:rsidP="00E851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Социальная адаптация воспитанников с инвалидностью посредством активизации творческой и познавательной деятельности воспитанников во внеурочное время, с применением инновационных технологий.</w:t>
            </w:r>
          </w:p>
        </w:tc>
      </w:tr>
      <w:tr w:rsidR="00E45C04" w:rsidTr="00E45C04">
        <w:tc>
          <w:tcPr>
            <w:tcW w:w="3150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Жупакова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Н.К.</w:t>
            </w: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Занимательный английский</w:t>
            </w:r>
          </w:p>
        </w:tc>
        <w:tc>
          <w:tcPr>
            <w:tcW w:w="7655" w:type="dxa"/>
            <w:vAlign w:val="center"/>
          </w:tcPr>
          <w:p w:rsidR="00E45C04" w:rsidRDefault="00E45C04" w:rsidP="00E851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ТРИЗ – педагогика в развитии творческого потенциала и коммуникативных компетенций детей – инвалидов.</w:t>
            </w:r>
          </w:p>
        </w:tc>
      </w:tr>
      <w:tr w:rsidR="00E45C04" w:rsidTr="00E45C04">
        <w:tc>
          <w:tcPr>
            <w:tcW w:w="3150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Карандашова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Е.Р.</w:t>
            </w: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Основы швейного дела</w:t>
            </w:r>
          </w:p>
        </w:tc>
        <w:tc>
          <w:tcPr>
            <w:tcW w:w="7655" w:type="dxa"/>
            <w:vAlign w:val="center"/>
          </w:tcPr>
          <w:p w:rsidR="00E45C04" w:rsidRDefault="00E45C04" w:rsidP="00E851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Социализация детей – инвалидов путем формирования мотивационной сферы трудовой деятельности.</w:t>
            </w:r>
          </w:p>
        </w:tc>
      </w:tr>
      <w:tr w:rsidR="00E45C04" w:rsidTr="00E45C04">
        <w:tc>
          <w:tcPr>
            <w:tcW w:w="3150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Кожевникова М.А.</w:t>
            </w: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Музыкальные ступеньки</w:t>
            </w:r>
          </w:p>
        </w:tc>
        <w:tc>
          <w:tcPr>
            <w:tcW w:w="7655" w:type="dxa"/>
            <w:vAlign w:val="center"/>
          </w:tcPr>
          <w:p w:rsidR="00E45C04" w:rsidRDefault="00E45C04" w:rsidP="00E851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Роль музыкального воспитания в реабилитации и социализации детей - инвалидов</w:t>
            </w:r>
          </w:p>
        </w:tc>
      </w:tr>
      <w:tr w:rsidR="00E45C04" w:rsidTr="00E45C04">
        <w:tc>
          <w:tcPr>
            <w:tcW w:w="3150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Комиссаров Н.А.</w:t>
            </w: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Керамика</w:t>
            </w:r>
          </w:p>
        </w:tc>
        <w:tc>
          <w:tcPr>
            <w:tcW w:w="7655" w:type="dxa"/>
            <w:vAlign w:val="center"/>
          </w:tcPr>
          <w:p w:rsidR="00E45C04" w:rsidRDefault="00E45C04" w:rsidP="001512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Индивидуальный образовательный маршрут ребенка </w:t>
            </w:r>
            <w:r w:rsidR="001512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 инвалидностью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как фактор личностного роста.</w:t>
            </w:r>
          </w:p>
        </w:tc>
      </w:tr>
      <w:tr w:rsidR="00E45C04" w:rsidTr="00E45C04">
        <w:tc>
          <w:tcPr>
            <w:tcW w:w="3150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Кудрявцева И.Е.</w:t>
            </w: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ОФП с элементами легкоатлетической гимнастики</w:t>
            </w:r>
          </w:p>
        </w:tc>
        <w:tc>
          <w:tcPr>
            <w:tcW w:w="7655" w:type="dxa"/>
            <w:vAlign w:val="center"/>
          </w:tcPr>
          <w:p w:rsidR="00E45C04" w:rsidRDefault="00E45C04" w:rsidP="001500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Формирование гармонично развитой личности детей </w:t>
            </w:r>
            <w:r w:rsidR="001500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 инвалидностью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посредством систематических занятий адаптивной ОФП.</w:t>
            </w:r>
          </w:p>
        </w:tc>
      </w:tr>
      <w:tr w:rsidR="00E45C04" w:rsidTr="00E45C04">
        <w:tc>
          <w:tcPr>
            <w:tcW w:w="3150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Кусакина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Е.Е.</w:t>
            </w: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Малый бассейн</w:t>
            </w:r>
          </w:p>
        </w:tc>
        <w:tc>
          <w:tcPr>
            <w:tcW w:w="7655" w:type="dxa"/>
            <w:vAlign w:val="center"/>
          </w:tcPr>
          <w:p w:rsidR="00E45C04" w:rsidRDefault="00E45C04" w:rsidP="00E851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Индивидуальный подход в обучении плаванию детей – инвалидов.</w:t>
            </w:r>
          </w:p>
        </w:tc>
      </w:tr>
      <w:tr w:rsidR="00E45C04" w:rsidTr="00E45C04">
        <w:tc>
          <w:tcPr>
            <w:tcW w:w="3150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E45C04" w:rsidRDefault="00E45C04" w:rsidP="00284D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Лесукова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О.И.</w:t>
            </w:r>
          </w:p>
          <w:p w:rsidR="00E45C04" w:rsidRDefault="00E45C04" w:rsidP="00284D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Конструирование и моделирование детской одежды</w:t>
            </w:r>
          </w:p>
        </w:tc>
        <w:tc>
          <w:tcPr>
            <w:tcW w:w="7655" w:type="dxa"/>
            <w:vAlign w:val="center"/>
          </w:tcPr>
          <w:p w:rsidR="00E45C04" w:rsidRDefault="0015005D" w:rsidP="00E851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Элементы дизайн – образования в работе с детьми – инвалидами.</w:t>
            </w:r>
          </w:p>
        </w:tc>
      </w:tr>
      <w:tr w:rsidR="00E45C04" w:rsidTr="00E45C04">
        <w:tc>
          <w:tcPr>
            <w:tcW w:w="3150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Логинова Г.П.</w:t>
            </w: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Компьютерная грамотность</w:t>
            </w:r>
          </w:p>
        </w:tc>
        <w:tc>
          <w:tcPr>
            <w:tcW w:w="7655" w:type="dxa"/>
            <w:vAlign w:val="center"/>
          </w:tcPr>
          <w:p w:rsidR="00E45C04" w:rsidRDefault="00E45C04" w:rsidP="00E851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Мультимедиа в образовании детей – инвалидов</w:t>
            </w:r>
            <w:r w:rsidR="00CB3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E45C04" w:rsidTr="00E45C04">
        <w:tc>
          <w:tcPr>
            <w:tcW w:w="3150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Меньшова Г.П.</w:t>
            </w: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Библиотека</w:t>
            </w:r>
          </w:p>
        </w:tc>
        <w:tc>
          <w:tcPr>
            <w:tcW w:w="7655" w:type="dxa"/>
            <w:vAlign w:val="center"/>
          </w:tcPr>
          <w:p w:rsidR="00E45C04" w:rsidRDefault="00CB37CF" w:rsidP="00E851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Создание специальных образовательных, воспитательных и развивающих условий средствами адаптивной литературы.</w:t>
            </w:r>
          </w:p>
        </w:tc>
      </w:tr>
      <w:tr w:rsidR="00E45C04" w:rsidTr="00E45C04">
        <w:tc>
          <w:tcPr>
            <w:tcW w:w="3150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Николаева И.М.</w:t>
            </w: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ОФП</w:t>
            </w:r>
          </w:p>
        </w:tc>
        <w:tc>
          <w:tcPr>
            <w:tcW w:w="7655" w:type="dxa"/>
            <w:vAlign w:val="center"/>
          </w:tcPr>
          <w:p w:rsidR="00E45C04" w:rsidRDefault="00E45C04" w:rsidP="00E851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Формирование у детей - инвалидов здорового образа жизни  и приобщение к физической культуре и спорту посредством занятий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адаптивной ОФП.</w:t>
            </w:r>
          </w:p>
        </w:tc>
      </w:tr>
      <w:tr w:rsidR="00E45C04" w:rsidTr="00E45C04">
        <w:tc>
          <w:tcPr>
            <w:tcW w:w="3150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Щеголева Ю.А.</w:t>
            </w: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ОФП с элементами футбола</w:t>
            </w:r>
          </w:p>
        </w:tc>
        <w:tc>
          <w:tcPr>
            <w:tcW w:w="7655" w:type="dxa"/>
            <w:vAlign w:val="center"/>
          </w:tcPr>
          <w:p w:rsidR="00E45C04" w:rsidRDefault="00E45C04" w:rsidP="00E851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Роль массовых спортивных мероприятий в развитии двигательных навыков и социализации детей – инвалидов.</w:t>
            </w:r>
            <w:bookmarkStart w:id="0" w:name="_GoBack"/>
            <w:bookmarkEnd w:id="0"/>
          </w:p>
        </w:tc>
      </w:tr>
      <w:tr w:rsidR="00E45C04" w:rsidTr="00E45C04">
        <w:tc>
          <w:tcPr>
            <w:tcW w:w="3150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55" w:type="dxa"/>
            <w:vAlign w:val="center"/>
          </w:tcPr>
          <w:p w:rsidR="00E45C04" w:rsidRDefault="00E45C04" w:rsidP="00E851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45C04" w:rsidTr="00E45C04">
        <w:tc>
          <w:tcPr>
            <w:tcW w:w="3150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55" w:type="dxa"/>
            <w:vAlign w:val="center"/>
          </w:tcPr>
          <w:p w:rsidR="00E45C04" w:rsidRDefault="00E45C04" w:rsidP="00E851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45C04" w:rsidTr="00E45C04">
        <w:tc>
          <w:tcPr>
            <w:tcW w:w="3150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55" w:type="dxa"/>
            <w:vAlign w:val="center"/>
          </w:tcPr>
          <w:p w:rsidR="00E45C04" w:rsidRDefault="00E45C04" w:rsidP="00E851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45C04" w:rsidTr="00E45C04">
        <w:tc>
          <w:tcPr>
            <w:tcW w:w="3150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vAlign w:val="center"/>
          </w:tcPr>
          <w:p w:rsidR="00E45C04" w:rsidRDefault="00E45C04" w:rsidP="00E85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55" w:type="dxa"/>
            <w:vAlign w:val="center"/>
          </w:tcPr>
          <w:p w:rsidR="00E45C04" w:rsidRDefault="00E45C04" w:rsidP="00E851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EC364F" w:rsidRPr="00CC5A7B" w:rsidRDefault="00EC364F" w:rsidP="00EC364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sectPr w:rsidR="00EC364F" w:rsidRPr="00CC5A7B" w:rsidSect="00A60BB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40261"/>
    <w:multiLevelType w:val="hybridMultilevel"/>
    <w:tmpl w:val="CBA4D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364F"/>
    <w:rsid w:val="0015005D"/>
    <w:rsid w:val="001512A5"/>
    <w:rsid w:val="001F4391"/>
    <w:rsid w:val="00220003"/>
    <w:rsid w:val="00284D9A"/>
    <w:rsid w:val="003C319D"/>
    <w:rsid w:val="00425D76"/>
    <w:rsid w:val="00666049"/>
    <w:rsid w:val="006D398B"/>
    <w:rsid w:val="00753DE6"/>
    <w:rsid w:val="0077362A"/>
    <w:rsid w:val="007C6319"/>
    <w:rsid w:val="008414C2"/>
    <w:rsid w:val="0085189D"/>
    <w:rsid w:val="00984510"/>
    <w:rsid w:val="00A60BBB"/>
    <w:rsid w:val="00B61144"/>
    <w:rsid w:val="00C61B7F"/>
    <w:rsid w:val="00C935A7"/>
    <w:rsid w:val="00CB37CF"/>
    <w:rsid w:val="00CC5A7B"/>
    <w:rsid w:val="00CE681C"/>
    <w:rsid w:val="00DD7BEE"/>
    <w:rsid w:val="00DE2DEA"/>
    <w:rsid w:val="00E45C04"/>
    <w:rsid w:val="00E85118"/>
    <w:rsid w:val="00EC364F"/>
    <w:rsid w:val="00F06887"/>
    <w:rsid w:val="00FE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6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0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4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6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0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4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1D3C9-AA64-44D2-89B1-96264F83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2018-10-29T10:37:00Z</cp:lastPrinted>
  <dcterms:created xsi:type="dcterms:W3CDTF">2018-10-29T10:28:00Z</dcterms:created>
  <dcterms:modified xsi:type="dcterms:W3CDTF">2018-10-29T10:42:00Z</dcterms:modified>
</cp:coreProperties>
</file>